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E7" w:rsidRDefault="000945E7" w:rsidP="005F42ED">
      <w:pPr>
        <w:ind w:left="360"/>
        <w:jc w:val="center"/>
        <w:rPr>
          <w:b/>
          <w:bCs/>
          <w:sz w:val="32"/>
          <w:szCs w:val="32"/>
        </w:rPr>
      </w:pPr>
      <w:r w:rsidRPr="001D27DE">
        <w:rPr>
          <w:b/>
          <w:bCs/>
          <w:color w:val="A6A6A6"/>
          <w:sz w:val="32"/>
          <w:szCs w:val="32"/>
        </w:rPr>
        <w:t xml:space="preserve">Modul 1 </w:t>
      </w:r>
      <w:r>
        <w:rPr>
          <w:b/>
          <w:bCs/>
          <w:sz w:val="32"/>
          <w:szCs w:val="32"/>
        </w:rPr>
        <w:t>│</w:t>
      </w:r>
      <w:r w:rsidRPr="009A6DA4">
        <w:rPr>
          <w:b/>
          <w:bCs/>
          <w:sz w:val="32"/>
          <w:szCs w:val="32"/>
        </w:rPr>
        <w:t>Allgemeine</w:t>
      </w:r>
      <w:r>
        <w:rPr>
          <w:b/>
          <w:bCs/>
          <w:sz w:val="32"/>
          <w:szCs w:val="32"/>
        </w:rPr>
        <w:t>s</w:t>
      </w:r>
      <w:r w:rsidRPr="009A6DA4">
        <w:rPr>
          <w:b/>
          <w:bCs/>
          <w:sz w:val="32"/>
          <w:szCs w:val="32"/>
        </w:rPr>
        <w:t xml:space="preserve"> zum Klimawandel</w:t>
      </w:r>
      <w:r>
        <w:rPr>
          <w:b/>
          <w:bCs/>
          <w:sz w:val="32"/>
          <w:szCs w:val="32"/>
        </w:rPr>
        <w:t xml:space="preserve"> │</w:t>
      </w:r>
    </w:p>
    <w:p w:rsidR="000945E7" w:rsidRPr="009A6DA4" w:rsidRDefault="000945E7" w:rsidP="005F42ED">
      <w:pPr>
        <w:ind w:left="360"/>
        <w:jc w:val="center"/>
        <w:rPr>
          <w:b/>
          <w:bCs/>
          <w:color w:val="00B050"/>
          <w:sz w:val="32"/>
          <w:szCs w:val="32"/>
        </w:rPr>
      </w:pPr>
      <w:r>
        <w:rPr>
          <w:b/>
          <w:bCs/>
          <w:color w:val="00B050"/>
          <w:sz w:val="32"/>
          <w:szCs w:val="32"/>
        </w:rPr>
        <w:t xml:space="preserve">Ertragsbildende Faktoren in der Landwirtschaft </w:t>
      </w:r>
    </w:p>
    <w:p w:rsidR="000945E7" w:rsidRDefault="000945E7" w:rsidP="00CF00A2"/>
    <w:p w:rsidR="000945E7" w:rsidRDefault="000945E7" w:rsidP="00CF00A2">
      <w:r>
        <w:t xml:space="preserve">Landwirtschaft ist seit jeher ein klimasensitiver Wirtschaftszweig, der sich an die klimatischen Gegebenheiten und den Verlauf des Wetters und der Witterung, einschließlich extremer Ereignisse, anpassen muss </w:t>
      </w:r>
      <w:r>
        <w:rPr>
          <w:noProof/>
        </w:rPr>
        <w:t>(</w:t>
      </w:r>
      <w:r w:rsidRPr="00C74B67">
        <w:rPr>
          <w:smallCaps/>
          <w:noProof/>
        </w:rPr>
        <w:t>Chmielewski, 2007</w:t>
      </w:r>
      <w:r>
        <w:rPr>
          <w:noProof/>
        </w:rPr>
        <w:t>)</w:t>
      </w:r>
      <w:r>
        <w:t xml:space="preserve">. Deutschland gehört zu den wichtigsten Agrarproduzenten in der Europäischen Union. Getreide, einschließlich Körnermais sind die Hauptanbauprodukte. </w:t>
      </w:r>
    </w:p>
    <w:p w:rsidR="000945E7" w:rsidRDefault="000945E7" w:rsidP="00CF00A2">
      <w:r>
        <w:rPr>
          <w:b/>
          <w:bCs/>
        </w:rPr>
        <w:t xml:space="preserve">Klima </w:t>
      </w:r>
      <w:r>
        <w:t xml:space="preserve">und </w:t>
      </w:r>
      <w:r>
        <w:rPr>
          <w:b/>
          <w:bCs/>
        </w:rPr>
        <w:t xml:space="preserve">Boden </w:t>
      </w:r>
      <w:r>
        <w:t xml:space="preserve">zählen zu den wichtigsten und nicht direkt zu beeinflussenden Standort- / Produktionsverfahren. Besonders über den Wasserhaushalt (Niederschlag, Verdunstung, Bodenwassergehalt) sind Klima und Boden eng miteinander verknüpft </w:t>
      </w:r>
      <w:r>
        <w:rPr>
          <w:noProof/>
        </w:rPr>
        <w:t>(</w:t>
      </w:r>
      <w:r w:rsidRPr="0031380D">
        <w:rPr>
          <w:smallCaps/>
          <w:noProof/>
        </w:rPr>
        <w:t>Chmielewski, 2007</w:t>
      </w:r>
      <w:r>
        <w:rPr>
          <w:noProof/>
        </w:rPr>
        <w:t>)</w:t>
      </w:r>
      <w:r>
        <w:t xml:space="preserve">. Klimatische Standortfaktoren haben Einfluss auf das Wachstums-, Entwicklungs- und reproduktionsvermögen der Pflanzen und somit auch auf das Ertragspotential. </w:t>
      </w:r>
    </w:p>
    <w:p w:rsidR="000945E7" w:rsidRDefault="000945E7" w:rsidP="00CF00A2"/>
    <w:p w:rsidR="000945E7" w:rsidRDefault="000945E7" w:rsidP="00B71623">
      <w:pPr>
        <w:keepNext/>
      </w:pPr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9" o:spid="_x0000_i1025" type="#_x0000_t75" style="width:497.25pt;height:360.75pt;visibility:visible">
            <v:imagedata r:id="rId7" o:title=""/>
          </v:shape>
        </w:pict>
      </w:r>
    </w:p>
    <w:p w:rsidR="000945E7" w:rsidRPr="00B71623" w:rsidRDefault="000945E7" w:rsidP="00B71623">
      <w:pPr>
        <w:pStyle w:val="Caption"/>
        <w:rPr>
          <w:b w:val="0"/>
          <w:bCs w:val="0"/>
          <w:color w:val="000000"/>
          <w:sz w:val="22"/>
          <w:szCs w:val="22"/>
        </w:rPr>
      </w:pPr>
      <w:r w:rsidRPr="00B71623">
        <w:rPr>
          <w:color w:val="000000"/>
          <w:sz w:val="22"/>
          <w:szCs w:val="22"/>
        </w:rPr>
        <w:t xml:space="preserve">Abbildung </w:t>
      </w:r>
      <w:r w:rsidRPr="00B71623">
        <w:rPr>
          <w:color w:val="000000"/>
          <w:sz w:val="22"/>
          <w:szCs w:val="22"/>
        </w:rPr>
        <w:fldChar w:fldCharType="begin"/>
      </w:r>
      <w:r w:rsidRPr="00B71623">
        <w:rPr>
          <w:color w:val="000000"/>
          <w:sz w:val="22"/>
          <w:szCs w:val="22"/>
        </w:rPr>
        <w:instrText xml:space="preserve"> SEQ Abbildung \* ARABIC </w:instrText>
      </w:r>
      <w:r w:rsidRPr="00B71623">
        <w:rPr>
          <w:color w:val="000000"/>
          <w:sz w:val="22"/>
          <w:szCs w:val="22"/>
        </w:rPr>
        <w:fldChar w:fldCharType="separate"/>
      </w:r>
      <w:r w:rsidRPr="00B71623">
        <w:rPr>
          <w:noProof/>
          <w:color w:val="000000"/>
          <w:sz w:val="22"/>
          <w:szCs w:val="22"/>
        </w:rPr>
        <w:t>1</w:t>
      </w:r>
      <w:r w:rsidRPr="00B71623">
        <w:rPr>
          <w:color w:val="000000"/>
          <w:sz w:val="22"/>
          <w:szCs w:val="22"/>
        </w:rPr>
        <w:fldChar w:fldCharType="end"/>
      </w:r>
      <w:r>
        <w:rPr>
          <w:color w:val="000000"/>
          <w:sz w:val="22"/>
          <w:szCs w:val="22"/>
        </w:rPr>
        <w:t xml:space="preserve">: Ertragsbestimmende Parameter im Pflanzenbau </w:t>
      </w:r>
      <w:r>
        <w:rPr>
          <w:b w:val="0"/>
          <w:bCs w:val="0"/>
          <w:color w:val="000000"/>
          <w:sz w:val="22"/>
          <w:szCs w:val="22"/>
        </w:rPr>
        <w:t xml:space="preserve">(Quelle: </w:t>
      </w:r>
      <w:r w:rsidRPr="00B71623">
        <w:rPr>
          <w:b w:val="0"/>
          <w:bCs w:val="0"/>
          <w:smallCaps/>
          <w:noProof/>
          <w:color w:val="000000"/>
          <w:sz w:val="22"/>
          <w:szCs w:val="22"/>
        </w:rPr>
        <w:t>Chmielewski, 2007</w:t>
      </w:r>
      <w:r w:rsidRPr="00B71623">
        <w:rPr>
          <w:b w:val="0"/>
          <w:bCs w:val="0"/>
          <w:noProof/>
          <w:color w:val="000000"/>
          <w:sz w:val="22"/>
          <w:szCs w:val="22"/>
        </w:rPr>
        <w:t>)</w:t>
      </w:r>
    </w:p>
    <w:p w:rsidR="000945E7" w:rsidRDefault="000945E7" w:rsidP="00CF00A2"/>
    <w:p w:rsidR="000945E7" w:rsidRPr="001F7773" w:rsidRDefault="000945E7" w:rsidP="00CF00A2">
      <w:bookmarkStart w:id="0" w:name="_GoBack"/>
      <w:bookmarkEnd w:id="0"/>
    </w:p>
    <w:sectPr w:rsidR="000945E7" w:rsidRPr="001F7773" w:rsidSect="008B6E98">
      <w:footerReference w:type="default" r:id="rId8"/>
      <w:pgSz w:w="11906" w:h="16838"/>
      <w:pgMar w:top="851" w:right="851" w:bottom="130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5E7" w:rsidRDefault="000945E7" w:rsidP="00143F07">
      <w:pPr>
        <w:spacing w:line="240" w:lineRule="auto"/>
      </w:pPr>
      <w:r>
        <w:separator/>
      </w:r>
    </w:p>
  </w:endnote>
  <w:endnote w:type="continuationSeparator" w:id="0">
    <w:p w:rsidR="000945E7" w:rsidRDefault="000945E7" w:rsidP="00143F0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5E7" w:rsidRDefault="000945E7">
    <w:pPr>
      <w:pStyle w:val="Footer"/>
      <w:jc w:val="right"/>
    </w:pPr>
    <w:r>
      <w:t xml:space="preserve">Seite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von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</w:p>
  <w:p w:rsidR="000945E7" w:rsidRDefault="000945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5E7" w:rsidRDefault="000945E7" w:rsidP="00143F07">
      <w:pPr>
        <w:spacing w:line="240" w:lineRule="auto"/>
      </w:pPr>
      <w:r>
        <w:separator/>
      </w:r>
    </w:p>
  </w:footnote>
  <w:footnote w:type="continuationSeparator" w:id="0">
    <w:p w:rsidR="000945E7" w:rsidRDefault="000945E7" w:rsidP="00143F0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6000"/>
    <w:multiLevelType w:val="hybridMultilevel"/>
    <w:tmpl w:val="7B445940"/>
    <w:lvl w:ilvl="0" w:tplc="3E26BC4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F44D02"/>
    <w:multiLevelType w:val="hybridMultilevel"/>
    <w:tmpl w:val="C1B26BCE"/>
    <w:lvl w:ilvl="0" w:tplc="040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392594"/>
    <w:multiLevelType w:val="hybridMultilevel"/>
    <w:tmpl w:val="4B427152"/>
    <w:lvl w:ilvl="0" w:tplc="040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0F285A"/>
    <w:multiLevelType w:val="hybridMultilevel"/>
    <w:tmpl w:val="ADE4994E"/>
    <w:lvl w:ilvl="0" w:tplc="040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7F2EBA"/>
    <w:multiLevelType w:val="hybridMultilevel"/>
    <w:tmpl w:val="8DA811FA"/>
    <w:lvl w:ilvl="0" w:tplc="FACAB3E6">
      <w:start w:val="1"/>
      <w:numFmt w:val="bullet"/>
      <w:lvlText w:val="❙"/>
      <w:lvlJc w:val="left"/>
      <w:pPr>
        <w:tabs>
          <w:tab w:val="num" w:pos="720"/>
        </w:tabs>
        <w:ind w:left="720" w:hanging="360"/>
      </w:pPr>
      <w:rPr>
        <w:rFonts w:ascii="Arial Unicode MS" w:eastAsia="Arial Unicode MS" w:hint="default"/>
      </w:rPr>
    </w:lvl>
    <w:lvl w:ilvl="1" w:tplc="2B4ED1DA">
      <w:start w:val="1"/>
      <w:numFmt w:val="bullet"/>
      <w:lvlText w:val="❙"/>
      <w:lvlJc w:val="left"/>
      <w:pPr>
        <w:tabs>
          <w:tab w:val="num" w:pos="1440"/>
        </w:tabs>
        <w:ind w:left="1440" w:hanging="360"/>
      </w:pPr>
      <w:rPr>
        <w:rFonts w:ascii="Arial Unicode MS" w:eastAsia="Arial Unicode MS" w:hint="default"/>
      </w:rPr>
    </w:lvl>
    <w:lvl w:ilvl="2" w:tplc="3DC2BFD8">
      <w:start w:val="1"/>
      <w:numFmt w:val="bullet"/>
      <w:lvlText w:val="❙"/>
      <w:lvlJc w:val="left"/>
      <w:pPr>
        <w:tabs>
          <w:tab w:val="num" w:pos="2160"/>
        </w:tabs>
        <w:ind w:left="2160" w:hanging="360"/>
      </w:pPr>
      <w:rPr>
        <w:rFonts w:ascii="Arial Unicode MS" w:eastAsia="Arial Unicode MS" w:hint="default"/>
      </w:rPr>
    </w:lvl>
    <w:lvl w:ilvl="3" w:tplc="4A32B1BA">
      <w:start w:val="1"/>
      <w:numFmt w:val="bullet"/>
      <w:lvlText w:val="❙"/>
      <w:lvlJc w:val="left"/>
      <w:pPr>
        <w:tabs>
          <w:tab w:val="num" w:pos="2880"/>
        </w:tabs>
        <w:ind w:left="2880" w:hanging="360"/>
      </w:pPr>
      <w:rPr>
        <w:rFonts w:ascii="Arial Unicode MS" w:eastAsia="Arial Unicode MS" w:hint="default"/>
      </w:rPr>
    </w:lvl>
    <w:lvl w:ilvl="4" w:tplc="DED65332">
      <w:start w:val="1"/>
      <w:numFmt w:val="bullet"/>
      <w:lvlText w:val="❙"/>
      <w:lvlJc w:val="left"/>
      <w:pPr>
        <w:tabs>
          <w:tab w:val="num" w:pos="3600"/>
        </w:tabs>
        <w:ind w:left="3600" w:hanging="360"/>
      </w:pPr>
      <w:rPr>
        <w:rFonts w:ascii="Arial Unicode MS" w:eastAsia="Arial Unicode MS" w:hint="default"/>
      </w:rPr>
    </w:lvl>
    <w:lvl w:ilvl="5" w:tplc="087A83D8">
      <w:start w:val="1"/>
      <w:numFmt w:val="bullet"/>
      <w:lvlText w:val="❙"/>
      <w:lvlJc w:val="left"/>
      <w:pPr>
        <w:tabs>
          <w:tab w:val="num" w:pos="4320"/>
        </w:tabs>
        <w:ind w:left="4320" w:hanging="360"/>
      </w:pPr>
      <w:rPr>
        <w:rFonts w:ascii="Arial Unicode MS" w:eastAsia="Arial Unicode MS" w:hint="default"/>
      </w:rPr>
    </w:lvl>
    <w:lvl w:ilvl="6" w:tplc="6E02BD7A">
      <w:start w:val="1"/>
      <w:numFmt w:val="bullet"/>
      <w:lvlText w:val="❙"/>
      <w:lvlJc w:val="left"/>
      <w:pPr>
        <w:tabs>
          <w:tab w:val="num" w:pos="5040"/>
        </w:tabs>
        <w:ind w:left="5040" w:hanging="360"/>
      </w:pPr>
      <w:rPr>
        <w:rFonts w:ascii="Arial Unicode MS" w:eastAsia="Arial Unicode MS" w:hint="default"/>
      </w:rPr>
    </w:lvl>
    <w:lvl w:ilvl="7" w:tplc="83D03900">
      <w:start w:val="1"/>
      <w:numFmt w:val="bullet"/>
      <w:lvlText w:val="❙"/>
      <w:lvlJc w:val="left"/>
      <w:pPr>
        <w:tabs>
          <w:tab w:val="num" w:pos="5760"/>
        </w:tabs>
        <w:ind w:left="5760" w:hanging="360"/>
      </w:pPr>
      <w:rPr>
        <w:rFonts w:ascii="Arial Unicode MS" w:eastAsia="Arial Unicode MS" w:hint="default"/>
      </w:rPr>
    </w:lvl>
    <w:lvl w:ilvl="8" w:tplc="01BAB848">
      <w:start w:val="1"/>
      <w:numFmt w:val="bullet"/>
      <w:lvlText w:val="❙"/>
      <w:lvlJc w:val="left"/>
      <w:pPr>
        <w:tabs>
          <w:tab w:val="num" w:pos="6480"/>
        </w:tabs>
        <w:ind w:left="6480" w:hanging="360"/>
      </w:pPr>
      <w:rPr>
        <w:rFonts w:ascii="Arial Unicode MS" w:eastAsia="Arial Unicode MS" w:hint="default"/>
      </w:rPr>
    </w:lvl>
  </w:abstractNum>
  <w:abstractNum w:abstractNumId="5">
    <w:nsid w:val="103148BC"/>
    <w:multiLevelType w:val="hybridMultilevel"/>
    <w:tmpl w:val="4766697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3096BE5"/>
    <w:multiLevelType w:val="hybridMultilevel"/>
    <w:tmpl w:val="092EAA6C"/>
    <w:lvl w:ilvl="0" w:tplc="EC1CB4C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264B8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A57419C"/>
    <w:multiLevelType w:val="hybridMultilevel"/>
    <w:tmpl w:val="DB54DB3E"/>
    <w:lvl w:ilvl="0" w:tplc="9162DC4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7A4F41"/>
    <w:multiLevelType w:val="hybridMultilevel"/>
    <w:tmpl w:val="364A0356"/>
    <w:lvl w:ilvl="0" w:tplc="9642FF2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BB37EA"/>
    <w:multiLevelType w:val="hybridMultilevel"/>
    <w:tmpl w:val="017098F6"/>
    <w:lvl w:ilvl="0" w:tplc="040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15265BD"/>
    <w:multiLevelType w:val="multilevel"/>
    <w:tmpl w:val="8B9EC4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32984133"/>
    <w:multiLevelType w:val="hybridMultilevel"/>
    <w:tmpl w:val="031A6E2E"/>
    <w:lvl w:ilvl="0" w:tplc="38929E5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  <w:bCs w:val="0"/>
      </w:rPr>
    </w:lvl>
    <w:lvl w:ilvl="1" w:tplc="0407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53B689F"/>
    <w:multiLevelType w:val="hybridMultilevel"/>
    <w:tmpl w:val="FBA8255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E3C5371"/>
    <w:multiLevelType w:val="hybridMultilevel"/>
    <w:tmpl w:val="0358B356"/>
    <w:lvl w:ilvl="0" w:tplc="4920B778">
      <w:numFmt w:val="bullet"/>
      <w:lvlText w:val="-"/>
      <w:lvlJc w:val="left"/>
      <w:pPr>
        <w:ind w:left="644" w:hanging="360"/>
      </w:pPr>
      <w:rPr>
        <w:rFonts w:ascii="Arial" w:eastAsia="Times New Roman" w:hAnsi="Arial"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E5B5E8E"/>
    <w:multiLevelType w:val="hybridMultilevel"/>
    <w:tmpl w:val="09AECBCC"/>
    <w:lvl w:ilvl="0" w:tplc="04070017">
      <w:start w:val="9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EB607E5"/>
    <w:multiLevelType w:val="hybridMultilevel"/>
    <w:tmpl w:val="B72EDBFC"/>
    <w:lvl w:ilvl="0" w:tplc="040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103294E"/>
    <w:multiLevelType w:val="hybridMultilevel"/>
    <w:tmpl w:val="7DD4C858"/>
    <w:lvl w:ilvl="0" w:tplc="04070017">
      <w:start w:val="6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4470C8"/>
    <w:multiLevelType w:val="hybridMultilevel"/>
    <w:tmpl w:val="C7246C48"/>
    <w:lvl w:ilvl="0" w:tplc="04070017">
      <w:start w:val="5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17C3809"/>
    <w:multiLevelType w:val="hybridMultilevel"/>
    <w:tmpl w:val="06F66D94"/>
    <w:lvl w:ilvl="0" w:tplc="A1B6655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6149098C"/>
    <w:multiLevelType w:val="hybridMultilevel"/>
    <w:tmpl w:val="2A521B1E"/>
    <w:lvl w:ilvl="0" w:tplc="0E7C0B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3C7F6B"/>
    <w:multiLevelType w:val="hybridMultilevel"/>
    <w:tmpl w:val="5282B972"/>
    <w:lvl w:ilvl="0" w:tplc="692647A8">
      <w:start w:val="2"/>
      <w:numFmt w:val="decimal"/>
      <w:lvlText w:val="%1)"/>
      <w:lvlJc w:val="left"/>
      <w:pPr>
        <w:ind w:left="1004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2">
    <w:nsid w:val="666A3C43"/>
    <w:multiLevelType w:val="hybridMultilevel"/>
    <w:tmpl w:val="4912B2C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7351669"/>
    <w:multiLevelType w:val="hybridMultilevel"/>
    <w:tmpl w:val="F2A66AC8"/>
    <w:lvl w:ilvl="0" w:tplc="DFDEFC68">
      <w:start w:val="1"/>
      <w:numFmt w:val="bullet"/>
      <w:lvlText w:val="❙"/>
      <w:lvlJc w:val="left"/>
      <w:pPr>
        <w:tabs>
          <w:tab w:val="num" w:pos="720"/>
        </w:tabs>
        <w:ind w:left="720" w:hanging="360"/>
      </w:pPr>
      <w:rPr>
        <w:rFonts w:ascii="Arial Unicode MS" w:eastAsia="Arial Unicode MS" w:hint="default"/>
      </w:rPr>
    </w:lvl>
    <w:lvl w:ilvl="1" w:tplc="DF0A0DFE">
      <w:start w:val="1"/>
      <w:numFmt w:val="bullet"/>
      <w:lvlText w:val="❙"/>
      <w:lvlJc w:val="left"/>
      <w:pPr>
        <w:tabs>
          <w:tab w:val="num" w:pos="1440"/>
        </w:tabs>
        <w:ind w:left="1440" w:hanging="360"/>
      </w:pPr>
      <w:rPr>
        <w:rFonts w:ascii="Arial Unicode MS" w:eastAsia="Arial Unicode MS" w:hint="default"/>
      </w:rPr>
    </w:lvl>
    <w:lvl w:ilvl="2" w:tplc="23E8FE6E">
      <w:start w:val="1"/>
      <w:numFmt w:val="bullet"/>
      <w:lvlText w:val="❙"/>
      <w:lvlJc w:val="left"/>
      <w:pPr>
        <w:tabs>
          <w:tab w:val="num" w:pos="2160"/>
        </w:tabs>
        <w:ind w:left="2160" w:hanging="360"/>
      </w:pPr>
      <w:rPr>
        <w:rFonts w:ascii="Arial Unicode MS" w:eastAsia="Arial Unicode MS" w:hint="default"/>
      </w:rPr>
    </w:lvl>
    <w:lvl w:ilvl="3" w:tplc="74C2C618">
      <w:start w:val="1"/>
      <w:numFmt w:val="bullet"/>
      <w:lvlText w:val="❙"/>
      <w:lvlJc w:val="left"/>
      <w:pPr>
        <w:tabs>
          <w:tab w:val="num" w:pos="2880"/>
        </w:tabs>
        <w:ind w:left="2880" w:hanging="360"/>
      </w:pPr>
      <w:rPr>
        <w:rFonts w:ascii="Arial Unicode MS" w:eastAsia="Arial Unicode MS" w:hint="default"/>
      </w:rPr>
    </w:lvl>
    <w:lvl w:ilvl="4" w:tplc="1BCE1F24">
      <w:start w:val="1"/>
      <w:numFmt w:val="bullet"/>
      <w:lvlText w:val="❙"/>
      <w:lvlJc w:val="left"/>
      <w:pPr>
        <w:tabs>
          <w:tab w:val="num" w:pos="3600"/>
        </w:tabs>
        <w:ind w:left="3600" w:hanging="360"/>
      </w:pPr>
      <w:rPr>
        <w:rFonts w:ascii="Arial Unicode MS" w:eastAsia="Arial Unicode MS" w:hint="default"/>
      </w:rPr>
    </w:lvl>
    <w:lvl w:ilvl="5" w:tplc="2B468ED4">
      <w:start w:val="1"/>
      <w:numFmt w:val="bullet"/>
      <w:lvlText w:val="❙"/>
      <w:lvlJc w:val="left"/>
      <w:pPr>
        <w:tabs>
          <w:tab w:val="num" w:pos="4320"/>
        </w:tabs>
        <w:ind w:left="4320" w:hanging="360"/>
      </w:pPr>
      <w:rPr>
        <w:rFonts w:ascii="Arial Unicode MS" w:eastAsia="Arial Unicode MS" w:hint="default"/>
      </w:rPr>
    </w:lvl>
    <w:lvl w:ilvl="6" w:tplc="F1BEABEC">
      <w:start w:val="1"/>
      <w:numFmt w:val="bullet"/>
      <w:lvlText w:val="❙"/>
      <w:lvlJc w:val="left"/>
      <w:pPr>
        <w:tabs>
          <w:tab w:val="num" w:pos="5040"/>
        </w:tabs>
        <w:ind w:left="5040" w:hanging="360"/>
      </w:pPr>
      <w:rPr>
        <w:rFonts w:ascii="Arial Unicode MS" w:eastAsia="Arial Unicode MS" w:hint="default"/>
      </w:rPr>
    </w:lvl>
    <w:lvl w:ilvl="7" w:tplc="F5067410">
      <w:start w:val="1"/>
      <w:numFmt w:val="bullet"/>
      <w:lvlText w:val="❙"/>
      <w:lvlJc w:val="left"/>
      <w:pPr>
        <w:tabs>
          <w:tab w:val="num" w:pos="5760"/>
        </w:tabs>
        <w:ind w:left="5760" w:hanging="360"/>
      </w:pPr>
      <w:rPr>
        <w:rFonts w:ascii="Arial Unicode MS" w:eastAsia="Arial Unicode MS" w:hint="default"/>
      </w:rPr>
    </w:lvl>
    <w:lvl w:ilvl="8" w:tplc="E870B792">
      <w:start w:val="1"/>
      <w:numFmt w:val="bullet"/>
      <w:lvlText w:val="❙"/>
      <w:lvlJc w:val="left"/>
      <w:pPr>
        <w:tabs>
          <w:tab w:val="num" w:pos="6480"/>
        </w:tabs>
        <w:ind w:left="6480" w:hanging="360"/>
      </w:pPr>
      <w:rPr>
        <w:rFonts w:ascii="Arial Unicode MS" w:eastAsia="Arial Unicode MS" w:hint="default"/>
      </w:rPr>
    </w:lvl>
  </w:abstractNum>
  <w:abstractNum w:abstractNumId="24">
    <w:nsid w:val="6B1E22E5"/>
    <w:multiLevelType w:val="hybridMultilevel"/>
    <w:tmpl w:val="9AC88370"/>
    <w:lvl w:ilvl="0" w:tplc="EA9E3056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>
    <w:nsid w:val="6BE57241"/>
    <w:multiLevelType w:val="hybridMultilevel"/>
    <w:tmpl w:val="BF2EEDC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ECA1004"/>
    <w:multiLevelType w:val="hybridMultilevel"/>
    <w:tmpl w:val="2820CE10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F4F0715"/>
    <w:multiLevelType w:val="hybridMultilevel"/>
    <w:tmpl w:val="DFE050D2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2422F4D"/>
    <w:multiLevelType w:val="hybridMultilevel"/>
    <w:tmpl w:val="A9189F2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2DF2375"/>
    <w:multiLevelType w:val="hybridMultilevel"/>
    <w:tmpl w:val="FC247D94"/>
    <w:lvl w:ilvl="0" w:tplc="4920B77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6"/>
  </w:num>
  <w:num w:numId="4">
    <w:abstractNumId w:val="14"/>
  </w:num>
  <w:num w:numId="5">
    <w:abstractNumId w:val="5"/>
  </w:num>
  <w:num w:numId="6">
    <w:abstractNumId w:val="29"/>
  </w:num>
  <w:num w:numId="7">
    <w:abstractNumId w:val="21"/>
  </w:num>
  <w:num w:numId="8">
    <w:abstractNumId w:val="24"/>
  </w:num>
  <w:num w:numId="9">
    <w:abstractNumId w:val="19"/>
  </w:num>
  <w:num w:numId="10">
    <w:abstractNumId w:val="12"/>
  </w:num>
  <w:num w:numId="11">
    <w:abstractNumId w:val="22"/>
  </w:num>
  <w:num w:numId="12">
    <w:abstractNumId w:val="17"/>
  </w:num>
  <w:num w:numId="13">
    <w:abstractNumId w:val="27"/>
  </w:num>
  <w:num w:numId="14">
    <w:abstractNumId w:val="15"/>
  </w:num>
  <w:num w:numId="15">
    <w:abstractNumId w:val="18"/>
  </w:num>
  <w:num w:numId="16">
    <w:abstractNumId w:val="10"/>
  </w:num>
  <w:num w:numId="17">
    <w:abstractNumId w:val="16"/>
  </w:num>
  <w:num w:numId="18">
    <w:abstractNumId w:val="0"/>
  </w:num>
  <w:num w:numId="19">
    <w:abstractNumId w:val="20"/>
  </w:num>
  <w:num w:numId="20">
    <w:abstractNumId w:val="4"/>
  </w:num>
  <w:num w:numId="21">
    <w:abstractNumId w:val="23"/>
  </w:num>
  <w:num w:numId="22">
    <w:abstractNumId w:val="26"/>
  </w:num>
  <w:num w:numId="23">
    <w:abstractNumId w:val="7"/>
  </w:num>
  <w:num w:numId="24">
    <w:abstractNumId w:val="11"/>
  </w:num>
  <w:num w:numId="25">
    <w:abstractNumId w:val="1"/>
  </w:num>
  <w:num w:numId="26">
    <w:abstractNumId w:val="3"/>
  </w:num>
  <w:num w:numId="27">
    <w:abstractNumId w:val="2"/>
  </w:num>
  <w:num w:numId="28">
    <w:abstractNumId w:val="13"/>
  </w:num>
  <w:num w:numId="29">
    <w:abstractNumId w:val="9"/>
  </w:num>
  <w:num w:numId="3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F07"/>
    <w:rsid w:val="000216EB"/>
    <w:rsid w:val="00066DB0"/>
    <w:rsid w:val="00073B5C"/>
    <w:rsid w:val="00075259"/>
    <w:rsid w:val="00075734"/>
    <w:rsid w:val="000945E7"/>
    <w:rsid w:val="000A76E5"/>
    <w:rsid w:val="000B431A"/>
    <w:rsid w:val="000C16B3"/>
    <w:rsid w:val="00127368"/>
    <w:rsid w:val="00143F07"/>
    <w:rsid w:val="0017174C"/>
    <w:rsid w:val="001831E5"/>
    <w:rsid w:val="001A35CC"/>
    <w:rsid w:val="001D27DE"/>
    <w:rsid w:val="001F7773"/>
    <w:rsid w:val="00226E55"/>
    <w:rsid w:val="002278AE"/>
    <w:rsid w:val="00243332"/>
    <w:rsid w:val="0027473D"/>
    <w:rsid w:val="002C5819"/>
    <w:rsid w:val="002E73D9"/>
    <w:rsid w:val="003005EB"/>
    <w:rsid w:val="0031380D"/>
    <w:rsid w:val="003264FA"/>
    <w:rsid w:val="00337DDC"/>
    <w:rsid w:val="003B0C5E"/>
    <w:rsid w:val="003B1CBA"/>
    <w:rsid w:val="003B41BE"/>
    <w:rsid w:val="004062B6"/>
    <w:rsid w:val="00407F65"/>
    <w:rsid w:val="004119AD"/>
    <w:rsid w:val="00453BF0"/>
    <w:rsid w:val="00466598"/>
    <w:rsid w:val="00470161"/>
    <w:rsid w:val="004A7095"/>
    <w:rsid w:val="004B54BB"/>
    <w:rsid w:val="004B57EB"/>
    <w:rsid w:val="005A73BC"/>
    <w:rsid w:val="005A776C"/>
    <w:rsid w:val="005B4F8F"/>
    <w:rsid w:val="005B6F55"/>
    <w:rsid w:val="005C705D"/>
    <w:rsid w:val="005E0E01"/>
    <w:rsid w:val="005E22D8"/>
    <w:rsid w:val="005F42ED"/>
    <w:rsid w:val="00621CF5"/>
    <w:rsid w:val="00625ACE"/>
    <w:rsid w:val="00647B4F"/>
    <w:rsid w:val="0065422C"/>
    <w:rsid w:val="00656411"/>
    <w:rsid w:val="0066136B"/>
    <w:rsid w:val="00671ED9"/>
    <w:rsid w:val="00682965"/>
    <w:rsid w:val="00683E62"/>
    <w:rsid w:val="006937E4"/>
    <w:rsid w:val="006C5F77"/>
    <w:rsid w:val="006E44BD"/>
    <w:rsid w:val="006F1C8A"/>
    <w:rsid w:val="006F6075"/>
    <w:rsid w:val="0073293F"/>
    <w:rsid w:val="00736097"/>
    <w:rsid w:val="00737123"/>
    <w:rsid w:val="007D2DC9"/>
    <w:rsid w:val="007E1A64"/>
    <w:rsid w:val="0084262E"/>
    <w:rsid w:val="00845488"/>
    <w:rsid w:val="008662F0"/>
    <w:rsid w:val="008725F4"/>
    <w:rsid w:val="0087775D"/>
    <w:rsid w:val="008B224C"/>
    <w:rsid w:val="008B513B"/>
    <w:rsid w:val="008B6E98"/>
    <w:rsid w:val="008F50FC"/>
    <w:rsid w:val="00905316"/>
    <w:rsid w:val="009265F9"/>
    <w:rsid w:val="00986982"/>
    <w:rsid w:val="009A6DA4"/>
    <w:rsid w:val="009B4415"/>
    <w:rsid w:val="009B6B95"/>
    <w:rsid w:val="009E2035"/>
    <w:rsid w:val="009F7BF2"/>
    <w:rsid w:val="00A009D7"/>
    <w:rsid w:val="00A30B13"/>
    <w:rsid w:val="00A96B2A"/>
    <w:rsid w:val="00AB0B27"/>
    <w:rsid w:val="00AD14C5"/>
    <w:rsid w:val="00AD3362"/>
    <w:rsid w:val="00B11B93"/>
    <w:rsid w:val="00B507B1"/>
    <w:rsid w:val="00B71623"/>
    <w:rsid w:val="00B7276D"/>
    <w:rsid w:val="00B735A0"/>
    <w:rsid w:val="00B76755"/>
    <w:rsid w:val="00B81C3A"/>
    <w:rsid w:val="00BC2AA8"/>
    <w:rsid w:val="00BE191B"/>
    <w:rsid w:val="00BE3B32"/>
    <w:rsid w:val="00C7184E"/>
    <w:rsid w:val="00C74B67"/>
    <w:rsid w:val="00CD7FA1"/>
    <w:rsid w:val="00CF00A2"/>
    <w:rsid w:val="00DB5C86"/>
    <w:rsid w:val="00DE7C41"/>
    <w:rsid w:val="00DF24B1"/>
    <w:rsid w:val="00E01222"/>
    <w:rsid w:val="00E05F76"/>
    <w:rsid w:val="00E41F76"/>
    <w:rsid w:val="00E66509"/>
    <w:rsid w:val="00EC0489"/>
    <w:rsid w:val="00EE0CCA"/>
    <w:rsid w:val="00EF7BB6"/>
    <w:rsid w:val="00F0597B"/>
    <w:rsid w:val="00F3790A"/>
    <w:rsid w:val="00F455EF"/>
    <w:rsid w:val="00F70E68"/>
    <w:rsid w:val="00F923D9"/>
    <w:rsid w:val="00FA34A8"/>
    <w:rsid w:val="00FB54CA"/>
    <w:rsid w:val="00FE7DC1"/>
    <w:rsid w:val="00FF0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91B"/>
    <w:pPr>
      <w:spacing w:line="360" w:lineRule="auto"/>
      <w:jc w:val="both"/>
    </w:pPr>
    <w:rPr>
      <w:rFonts w:ascii="Arial" w:hAnsi="Arial" w:cs="Arial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3F07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F07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143F07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F07"/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143F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F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5422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A7095"/>
    <w:pPr>
      <w:ind w:left="720"/>
    </w:pPr>
  </w:style>
  <w:style w:type="character" w:styleId="Hyperlink">
    <w:name w:val="Hyperlink"/>
    <w:basedOn w:val="DefaultParagraphFont"/>
    <w:uiPriority w:val="99"/>
    <w:rsid w:val="00466598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AD14C5"/>
    <w:pPr>
      <w:spacing w:after="200" w:line="240" w:lineRule="auto"/>
    </w:pPr>
    <w:rPr>
      <w:b/>
      <w:bCs/>
      <w:color w:val="4F81BD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6F1C8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F1C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hAnsi="Arial" w:cs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F1C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5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57171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7174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7177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7178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7179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25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57172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7173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7175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7180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137</Words>
  <Characters>866</Characters>
  <Application>Microsoft Office Outlook</Application>
  <DocSecurity>0</DocSecurity>
  <Lines>0</Lines>
  <Paragraphs>0</Paragraphs>
  <ScaleCrop>false</ScaleCrop>
  <Company>SID NLL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„Bildungsmodule zur Anpassung an den Klimawandel für die Lehrpläne der landwirtschaftlichen Fachschulausbildung (LandKliB)“</dc:title>
  <dc:subject/>
  <dc:creator>Müller, Tino - LfULG</dc:creator>
  <cp:keywords/>
  <dc:description/>
  <cp:lastModifiedBy>Barbara</cp:lastModifiedBy>
  <cp:revision>3</cp:revision>
  <cp:lastPrinted>2018-03-20T10:51:00Z</cp:lastPrinted>
  <dcterms:created xsi:type="dcterms:W3CDTF">2018-12-08T18:05:00Z</dcterms:created>
  <dcterms:modified xsi:type="dcterms:W3CDTF">2018-12-08T18:06:00Z</dcterms:modified>
</cp:coreProperties>
</file>